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71"/>
        <w:rPr>
          <w:rFonts w:ascii="Times New Roman"/>
          <w:b w:val="0"/>
        </w:rPr>
      </w:pPr>
      <w:r>
        <w:rPr/>
        <w:pict>
          <v:shape style="position:absolute;margin-left:200.546005pt;margin-top:94.931pt;width:407.55pt;height:405.3pt;mso-position-horizontal-relative:page;mso-position-vertical-relative:page;z-index:-16346624" coordorigin="4011,1899" coordsize="8151,8106" path="m6949,8351l6688,8229,5598,7728,5598,8090,4999,8688,4964,8619,4929,8549,4687,8058,4653,7988,4617,7919,4581,7848,4543,7779,4504,7711,4465,7644,4424,7578,4381,7512,4338,7448,4390,7479,4446,7510,4507,7543,4571,7578,4706,7648,4789,7690,5598,8090,5598,7728,5424,7648,4990,7448,4263,7111,4011,7363,4117,7578,4151,7648,4290,7933,4982,9363,5156,9719,5296,10005,5544,9756,5507,9685,5434,9541,5217,9111,5180,9039,5143,8968,5423,8688,5882,8229,6683,8617,6949,8351xm8438,6316l7709,5587,6962,6337,7193,6568,7712,6048,8078,6414,8075,6475,8065,6542,8048,6613,8025,6690,7996,6771,7962,6853,7922,6930,7876,7002,7823,7070,7766,7133,7705,7189,7642,7238,7574,7282,7503,7320,7428,7352,7350,7378,7268,7396,7187,7405,7104,7405,7020,7397,6936,7379,6851,7351,6786,7324,6722,7293,6657,7256,6592,7214,6526,7167,6461,7115,6395,7057,6330,6994,6271,6932,6216,6869,6166,6805,6119,6738,6076,6671,6037,6602,6002,6531,5972,6457,5948,6382,5931,6304,5920,6225,5916,6145,5922,6063,5938,5979,5965,5894,5993,5826,6030,5759,6075,5693,6128,5628,6188,5563,6257,5501,6328,5448,6404,5405,6482,5370,6563,5347,6640,5334,6716,5331,6789,5340,6849,5354,6912,5375,6979,5402,7050,5436,7124,5477,7270,5201,7190,5153,7111,5112,7035,5078,6960,5050,6886,5029,6815,5014,6744,5005,6673,5004,6601,5009,6528,5021,6454,5039,6380,5063,6306,5095,6234,5132,6164,5176,6096,5226,6029,5281,5965,5342,5908,5401,5856,5462,5809,5524,5765,5588,5727,5653,5693,5720,5663,5788,5639,5858,5619,5929,5604,6001,5594,6074,5589,6148,5590,6223,5596,6298,5608,6374,5626,6451,5649,6529,5677,6607,5707,6677,5740,6747,5776,6815,5814,6881,5855,6946,5899,7010,5946,7072,5996,7133,6049,7193,6105,7251,6163,7307,6223,7360,6283,7409,6345,7456,6407,7499,6471,7538,6536,7575,6602,7608,6669,7639,6737,7666,6813,7692,6889,7712,6965,7727,7040,7736,7116,7740,7191,7738,7266,7731,7341,7719,7416,7702,7490,7681,7562,7656,7632,7626,7700,7591,7767,7552,7831,7509,7894,7462,7954,7410,8013,7354,8067,7298,8117,7238,8163,7176,8206,7112,8245,7044,8280,6974,8311,6901,8336,6835,8359,6767,8379,6697,8397,6624,8412,6550,8423,6474,8432,6396,8438,6316xm10379,4921l10147,4690,9063,5774,8394,5106,9372,4129,9141,3898,8164,4876,7563,4274,8606,3231,8375,2999,7097,4276,9061,6240,10379,4921xm12161,3139l11900,3017,10810,2516,10810,2877,10211,3476,10176,3407,10142,3337,9899,2846,9865,2776,9830,2706,9793,2636,9755,2567,9716,2499,9677,2432,9636,2366,9593,2300,9550,2236,9602,2267,9658,2298,9719,2331,9783,2366,9918,2436,10001,2478,10810,2877,10810,2516,10636,2436,10202,2236,9475,1899,9223,2151,9329,2366,9363,2436,9502,2721,10194,4151,10368,4507,10508,4792,10756,4544,10720,4473,10647,4329,10429,3899,10392,3827,10356,3755,10635,3476,11094,3017,11895,3405,12161,3139xe" filled="true" fillcolor="#c0c0c0" stroked="false">
            <v:path arrowok="t"/>
            <v:fill type="solid"/>
            <w10:wrap type="none"/>
          </v:shape>
        </w:pict>
      </w:r>
      <w:r>
        <w:rPr>
          <w:rFonts w:ascii="Times New Roman"/>
          <w:b w:val="0"/>
        </w:rPr>
        <w:pict>
          <v:shape style="width:517.4500pt;height:20.4pt;mso-position-horizontal-relative:char;mso-position-vertical-relative:line" type="#_x0000_t202" filled="true" fillcolor="#003366" stroked="true" strokeweight=".481pt" strokecolor="#000000">
            <w10:anchorlock/>
            <v:textbox inset="0,0,0,0">
              <w:txbxContent>
                <w:p>
                  <w:pPr>
                    <w:spacing w:before="63"/>
                    <w:ind w:left="67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R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Checklist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– ACQUISTI</w:t>
                  </w:r>
                  <w:r>
                    <w:rPr>
                      <w:rFonts w:ascii="Arial" w:hAnsi="Arial"/>
                      <w:b/>
                      <w:color w:val="FFFFFF"/>
                      <w:spacing w:val="-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SUL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MERCATO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4"/>
                    </w:rPr>
                    <w:t>ELETTRONICO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b w:val="0"/>
        </w:rPr>
      </w:r>
    </w:p>
    <w:p>
      <w:pPr>
        <w:pStyle w:val="BodyText"/>
        <w:spacing w:before="5"/>
        <w:rPr>
          <w:rFonts w:ascii="Times New Roman"/>
          <w:b w:val="0"/>
          <w:sz w:val="22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8779"/>
        <w:gridCol w:w="1825"/>
        <w:gridCol w:w="442"/>
        <w:gridCol w:w="405"/>
        <w:gridCol w:w="166"/>
        <w:gridCol w:w="257"/>
        <w:gridCol w:w="168"/>
        <w:gridCol w:w="576"/>
        <w:gridCol w:w="2126"/>
      </w:tblGrid>
      <w:tr>
        <w:trPr>
          <w:trHeight w:val="647" w:hRule="atLeast"/>
        </w:trPr>
        <w:tc>
          <w:tcPr>
            <w:tcW w:w="9914" w:type="dxa"/>
            <w:gridSpan w:val="2"/>
          </w:tcPr>
          <w:p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DESCRIZIONE</w:t>
            </w:r>
          </w:p>
        </w:tc>
        <w:tc>
          <w:tcPr>
            <w:tcW w:w="1825" w:type="dxa"/>
          </w:tcPr>
          <w:p>
            <w:pPr>
              <w:pStyle w:val="TableParagraph"/>
              <w:ind w:left="72" w:right="351"/>
              <w:rPr>
                <w:sz w:val="20"/>
              </w:rPr>
            </w:pPr>
            <w:r>
              <w:rPr>
                <w:sz w:val="20"/>
              </w:rPr>
              <w:t>NORMA DI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RIFERIMENTO</w:t>
            </w:r>
          </w:p>
        </w:tc>
        <w:tc>
          <w:tcPr>
            <w:tcW w:w="442" w:type="dxa"/>
          </w:tcPr>
          <w:p>
            <w:pPr>
              <w:pStyle w:val="TableParagraph"/>
              <w:spacing w:line="229" w:lineRule="exact"/>
              <w:ind w:left="87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571" w:type="dxa"/>
            <w:gridSpan w:val="2"/>
          </w:tcPr>
          <w:p>
            <w:pPr>
              <w:pStyle w:val="TableParagraph"/>
              <w:spacing w:line="229" w:lineRule="exact"/>
              <w:ind w:left="8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25" w:type="dxa"/>
            <w:gridSpan w:val="2"/>
          </w:tcPr>
          <w:p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NP</w:t>
            </w:r>
          </w:p>
        </w:tc>
        <w:tc>
          <w:tcPr>
            <w:tcW w:w="576" w:type="dxa"/>
          </w:tcPr>
          <w:p>
            <w:pPr>
              <w:pStyle w:val="TableParagraph"/>
              <w:ind w:left="70" w:right="59"/>
              <w:rPr>
                <w:sz w:val="20"/>
              </w:rPr>
            </w:pPr>
            <w:r>
              <w:rPr>
                <w:sz w:val="20"/>
              </w:rPr>
              <w:t>Doc.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rif.</w:t>
            </w:r>
          </w:p>
        </w:tc>
        <w:tc>
          <w:tcPr>
            <w:tcW w:w="2126" w:type="dxa"/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NOTE</w:t>
            </w:r>
          </w:p>
        </w:tc>
      </w:tr>
      <w:tr>
        <w:trPr>
          <w:trHeight w:val="779" w:hRule="atLeast"/>
        </w:trPr>
        <w:tc>
          <w:tcPr>
            <w:tcW w:w="9914" w:type="dxa"/>
            <w:gridSpan w:val="2"/>
          </w:tcPr>
          <w:p>
            <w:pPr>
              <w:pStyle w:val="TableParagraph"/>
              <w:spacing w:before="121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PRESUPPOSTI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ASPETTI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GENERALI</w:t>
            </w:r>
          </w:p>
        </w:tc>
        <w:tc>
          <w:tcPr>
            <w:tcW w:w="3839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18" w:hRule="atLeast"/>
        </w:trPr>
        <w:tc>
          <w:tcPr>
            <w:tcW w:w="1135" w:type="dxa"/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A.1</w:t>
            </w:r>
          </w:p>
        </w:tc>
        <w:tc>
          <w:tcPr>
            <w:tcW w:w="8779" w:type="dxa"/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è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superiore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soglia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5.000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euro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inferiore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soglie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dell’articolo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35</w:t>
            </w:r>
          </w:p>
        </w:tc>
        <w:tc>
          <w:tcPr>
            <w:tcW w:w="1825" w:type="dxa"/>
          </w:tcPr>
          <w:p>
            <w:pPr>
              <w:pStyle w:val="TableParagraph"/>
              <w:spacing w:before="59"/>
              <w:ind w:left="72" w:right="240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l.n.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296/2006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11" w:hRule="atLeast"/>
        </w:trPr>
        <w:tc>
          <w:tcPr>
            <w:tcW w:w="1135" w:type="dxa"/>
          </w:tcPr>
          <w:p>
            <w:pPr>
              <w:pStyle w:val="TableParagraph"/>
              <w:spacing w:before="61"/>
              <w:ind w:left="71"/>
              <w:rPr>
                <w:sz w:val="20"/>
              </w:rPr>
            </w:pPr>
            <w:r>
              <w:rPr>
                <w:sz w:val="20"/>
              </w:rPr>
              <w:t>A.2</w:t>
            </w:r>
          </w:p>
        </w:tc>
        <w:tc>
          <w:tcPr>
            <w:tcW w:w="8779" w:type="dxa"/>
          </w:tcPr>
          <w:p>
            <w:pPr>
              <w:pStyle w:val="TableParagraph"/>
              <w:spacing w:before="61"/>
              <w:ind w:left="7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è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inferiore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soglia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5.000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euro</w:t>
            </w:r>
          </w:p>
        </w:tc>
        <w:tc>
          <w:tcPr>
            <w:tcW w:w="1825" w:type="dxa"/>
          </w:tcPr>
          <w:p>
            <w:pPr>
              <w:pStyle w:val="TableParagraph"/>
              <w:spacing w:before="62"/>
              <w:ind w:left="72" w:right="240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450,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l.n.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296/2006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10" w:hRule="atLeast"/>
        </w:trPr>
        <w:tc>
          <w:tcPr>
            <w:tcW w:w="1135" w:type="dxa"/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A.3</w:t>
            </w:r>
          </w:p>
        </w:tc>
        <w:tc>
          <w:tcPr>
            <w:tcW w:w="8779" w:type="dxa"/>
          </w:tcPr>
          <w:p>
            <w:pPr>
              <w:pStyle w:val="TableParagraph"/>
              <w:spacing w:before="59"/>
              <w:ind w:left="71" w:right="53"/>
              <w:jc w:val="both"/>
              <w:rPr>
                <w:sz w:val="20"/>
              </w:rPr>
            </w:pPr>
            <w:r>
              <w:rPr>
                <w:sz w:val="20"/>
              </w:rPr>
              <w:t>Tutte le comunicazioni effettuate dal soggetto aggiudicatore e dal fornitore sono state effettuate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utilizzando il Sistema, l’Area Comunicazioni o le altre sezioni del Sistema tramite le quali vengono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fornite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agli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utenti.</w:t>
            </w:r>
          </w:p>
        </w:tc>
        <w:tc>
          <w:tcPr>
            <w:tcW w:w="1825" w:type="dxa"/>
          </w:tcPr>
          <w:p>
            <w:pPr>
              <w:pStyle w:val="TableParagraph"/>
              <w:spacing w:before="59"/>
              <w:ind w:left="72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E-P.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5" w:hRule="atLeast"/>
        </w:trPr>
        <w:tc>
          <w:tcPr>
            <w:tcW w:w="1135" w:type="dxa"/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A.4</w:t>
            </w:r>
          </w:p>
        </w:tc>
        <w:tc>
          <w:tcPr>
            <w:tcW w:w="8779" w:type="dxa"/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Tutti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documenti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relativi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procedura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archiviati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conservati</w:t>
            </w:r>
          </w:p>
        </w:tc>
        <w:tc>
          <w:tcPr>
            <w:tcW w:w="1825" w:type="dxa"/>
          </w:tcPr>
          <w:p>
            <w:pPr>
              <w:pStyle w:val="TableParagraph"/>
              <w:spacing w:line="302" w:lineRule="auto" w:before="59"/>
              <w:ind w:left="72" w:right="284"/>
              <w:rPr>
                <w:sz w:val="20"/>
              </w:rPr>
            </w:pPr>
            <w:r>
              <w:rPr>
                <w:sz w:val="20"/>
              </w:rPr>
              <w:t>art. 24 Reg. E-P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d.lgs.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82/2005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8" w:hRule="atLeast"/>
        </w:trPr>
        <w:tc>
          <w:tcPr>
            <w:tcW w:w="1135" w:type="dxa"/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A.5</w:t>
            </w:r>
          </w:p>
        </w:tc>
        <w:tc>
          <w:tcPr>
            <w:tcW w:w="8779" w:type="dxa"/>
          </w:tcPr>
          <w:p>
            <w:pPr>
              <w:pStyle w:val="TableParagraph"/>
              <w:spacing w:before="59"/>
              <w:ind w:left="71" w:right="50"/>
              <w:jc w:val="both"/>
              <w:rPr>
                <w:sz w:val="20"/>
              </w:rPr>
            </w:pPr>
            <w:r>
              <w:rPr>
                <w:sz w:val="20"/>
              </w:rPr>
              <w:t>L’acquisto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effettuato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pendenza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sospensione,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oppure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seguito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annullamento o revoca dell’abilitazione, o dopo l’invio della richiesta di disabilitazione a carico 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fornitore</w:t>
            </w:r>
          </w:p>
        </w:tc>
        <w:tc>
          <w:tcPr>
            <w:tcW w:w="1825" w:type="dxa"/>
          </w:tcPr>
          <w:p>
            <w:pPr>
              <w:pStyle w:val="TableParagraph"/>
              <w:spacing w:before="59"/>
              <w:ind w:left="72" w:right="180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REG.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E-P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41" w:hRule="atLeast"/>
        </w:trPr>
        <w:tc>
          <w:tcPr>
            <w:tcW w:w="1135" w:type="dxa"/>
          </w:tcPr>
          <w:p>
            <w:pPr>
              <w:pStyle w:val="TableParagraph"/>
              <w:spacing w:before="61"/>
              <w:ind w:left="71"/>
              <w:rPr>
                <w:sz w:val="20"/>
              </w:rPr>
            </w:pPr>
            <w:r>
              <w:rPr>
                <w:sz w:val="20"/>
              </w:rPr>
              <w:t>A.6</w:t>
            </w:r>
          </w:p>
        </w:tc>
        <w:tc>
          <w:tcPr>
            <w:tcW w:w="8779" w:type="dxa"/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procedura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utilizzata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soggetta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alcun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apparente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conflitto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interessi</w:t>
            </w:r>
          </w:p>
        </w:tc>
        <w:tc>
          <w:tcPr>
            <w:tcW w:w="1825" w:type="dxa"/>
          </w:tcPr>
          <w:p>
            <w:pPr>
              <w:pStyle w:val="TableParagraph"/>
              <w:spacing w:before="59"/>
              <w:ind w:left="72"/>
              <w:rPr>
                <w:sz w:val="20"/>
              </w:rPr>
            </w:pPr>
            <w:r>
              <w:rPr>
                <w:sz w:val="20"/>
              </w:rPr>
              <w:t>Linee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guida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ANAC</w:t>
            </w:r>
          </w:p>
          <w:p>
            <w:pPr>
              <w:pStyle w:val="TableParagraph"/>
              <w:spacing w:before="1"/>
              <w:ind w:left="72" w:right="82"/>
              <w:jc w:val="both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adottate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delibera n. 494 del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5.6.2019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7" w:hRule="atLeast"/>
        </w:trPr>
        <w:tc>
          <w:tcPr>
            <w:tcW w:w="9914" w:type="dxa"/>
            <w:gridSpan w:val="2"/>
          </w:tcPr>
          <w:p>
            <w:pPr>
              <w:pStyle w:val="TableParagraph"/>
              <w:spacing w:before="119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ODA</w:t>
            </w:r>
          </w:p>
        </w:tc>
        <w:tc>
          <w:tcPr>
            <w:tcW w:w="3839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135" w:type="dxa"/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8779" w:type="dxa"/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Regolarità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completezza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modulo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d’Ordine</w:t>
            </w:r>
          </w:p>
        </w:tc>
        <w:tc>
          <w:tcPr>
            <w:tcW w:w="1825" w:type="dxa"/>
          </w:tcPr>
          <w:p>
            <w:pPr>
              <w:pStyle w:val="TableParagraph"/>
              <w:spacing w:before="59"/>
              <w:ind w:left="79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 E-P</w:t>
            </w:r>
          </w:p>
        </w:tc>
        <w:tc>
          <w:tcPr>
            <w:tcW w:w="4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715" w:footer="734" w:top="1120" w:bottom="920" w:left="440" w:right="280"/>
          <w:pgNumType w:start="1"/>
        </w:sect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1211"/>
        <w:gridCol w:w="831"/>
        <w:gridCol w:w="318"/>
        <w:gridCol w:w="594"/>
        <w:gridCol w:w="1650"/>
        <w:gridCol w:w="207"/>
        <w:gridCol w:w="850"/>
        <w:gridCol w:w="1997"/>
        <w:gridCol w:w="273"/>
        <w:gridCol w:w="852"/>
        <w:gridCol w:w="1778"/>
        <w:gridCol w:w="441"/>
        <w:gridCol w:w="441"/>
        <w:gridCol w:w="422"/>
        <w:gridCol w:w="744"/>
        <w:gridCol w:w="2064"/>
      </w:tblGrid>
      <w:tr>
        <w:trPr>
          <w:trHeight w:val="520" w:hRule="atLeast"/>
        </w:trPr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spacing w:before="61"/>
              <w:ind w:left="71"/>
              <w:rPr>
                <w:sz w:val="20"/>
              </w:rPr>
            </w:pPr>
            <w:r>
              <w:rPr>
                <w:sz w:val="20"/>
              </w:rPr>
              <w:t>B.2</w:t>
            </w:r>
          </w:p>
        </w:tc>
        <w:tc>
          <w:tcPr>
            <w:tcW w:w="8783" w:type="dxa"/>
            <w:gridSpan w:val="10"/>
            <w:tcBorders>
              <w:top w:val="nil"/>
            </w:tcBorders>
          </w:tcPr>
          <w:p>
            <w:pPr>
              <w:pStyle w:val="TableParagraph"/>
              <w:spacing w:line="228" w:lineRule="exact" w:before="44"/>
              <w:ind w:left="7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documento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elettronico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generato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dal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è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stato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sottoscritto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firma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digitale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caricato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nel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sistema</w:t>
            </w:r>
          </w:p>
        </w:tc>
        <w:tc>
          <w:tcPr>
            <w:tcW w:w="1778" w:type="dxa"/>
          </w:tcPr>
          <w:p>
            <w:pPr>
              <w:pStyle w:val="TableParagraph"/>
              <w:spacing w:before="61"/>
              <w:ind w:left="75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 E-P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1135" w:type="dxa"/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B3</w:t>
            </w:r>
          </w:p>
        </w:tc>
        <w:tc>
          <w:tcPr>
            <w:tcW w:w="8783" w:type="dxa"/>
            <w:gridSpan w:val="10"/>
          </w:tcPr>
          <w:p>
            <w:pPr>
              <w:pStyle w:val="TableParagraph"/>
              <w:spacing w:line="230" w:lineRule="atLeast" w:before="40"/>
              <w:ind w:left="71"/>
              <w:rPr>
                <w:sz w:val="20"/>
              </w:rPr>
            </w:pPr>
            <w:r>
              <w:rPr>
                <w:sz w:val="20"/>
              </w:rPr>
              <w:t>Presenza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contratto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(composto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dall’Ordine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dalla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riga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catalogo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Fornitore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relativa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prodotto/servizio acquistato)</w:t>
            </w:r>
          </w:p>
        </w:tc>
        <w:tc>
          <w:tcPr>
            <w:tcW w:w="1778" w:type="dxa"/>
          </w:tcPr>
          <w:p>
            <w:pPr>
              <w:pStyle w:val="TableParagraph"/>
              <w:spacing w:before="59"/>
              <w:ind w:left="75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 E-P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0" w:hRule="atLeast"/>
        </w:trPr>
        <w:tc>
          <w:tcPr>
            <w:tcW w:w="1135" w:type="dxa"/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B4</w:t>
            </w:r>
          </w:p>
        </w:tc>
        <w:tc>
          <w:tcPr>
            <w:tcW w:w="8783" w:type="dxa"/>
            <w:gridSpan w:val="10"/>
          </w:tcPr>
          <w:p>
            <w:pPr>
              <w:pStyle w:val="TableParagraph"/>
              <w:spacing w:line="230" w:lineRule="atLeast" w:before="40"/>
              <w:ind w:left="71" w:right="49"/>
              <w:jc w:val="both"/>
              <w:rPr>
                <w:sz w:val="20"/>
              </w:rPr>
            </w:pPr>
            <w:r>
              <w:rPr>
                <w:sz w:val="20"/>
              </w:rPr>
              <w:t>L’offerta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l’ordine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conformi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condizioni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contenute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Catalogo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(lotto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Prodotti/Servizi ordinabili, importo minimo di consegna, area di consegna, eventuale disponibilità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garantita,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insussistenza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situazioni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inadempimento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confronti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fornitore)</w:t>
            </w:r>
          </w:p>
        </w:tc>
        <w:tc>
          <w:tcPr>
            <w:tcW w:w="1778" w:type="dxa"/>
          </w:tcPr>
          <w:p>
            <w:pPr>
              <w:pStyle w:val="TableParagraph"/>
              <w:spacing w:before="59"/>
              <w:ind w:left="75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 E-P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1135" w:type="dxa"/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B6</w:t>
            </w:r>
          </w:p>
        </w:tc>
        <w:tc>
          <w:tcPr>
            <w:tcW w:w="1211" w:type="dxa"/>
            <w:tcBorders>
              <w:right w:val="nil"/>
            </w:tcBorders>
          </w:tcPr>
          <w:p>
            <w:pPr>
              <w:pStyle w:val="TableParagraph"/>
              <w:spacing w:line="230" w:lineRule="atLeast" w:before="40"/>
              <w:ind w:left="71" w:right="2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stati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professionali</w:t>
            </w:r>
          </w:p>
        </w:tc>
        <w:tc>
          <w:tcPr>
            <w:tcW w:w="8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5" w:right="51"/>
              <w:jc w:val="center"/>
              <w:rPr>
                <w:sz w:val="20"/>
              </w:rPr>
            </w:pPr>
            <w:r>
              <w:rPr>
                <w:sz w:val="20"/>
              </w:rPr>
              <w:t>verificati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69" w:right="53"/>
              <w:jc w:val="center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69" w:right="51"/>
              <w:jc w:val="center"/>
              <w:rPr>
                <w:sz w:val="20"/>
              </w:rPr>
            </w:pPr>
            <w:r>
              <w:rPr>
                <w:sz w:val="20"/>
              </w:rPr>
              <w:t>capo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70" w:right="50"/>
              <w:jc w:val="center"/>
              <w:rPr>
                <w:sz w:val="20"/>
              </w:rPr>
            </w:pPr>
            <w:r>
              <w:rPr>
                <w:sz w:val="20"/>
              </w:rPr>
              <w:t>all’aggiudicatario</w:t>
            </w:r>
          </w:p>
        </w:tc>
        <w:tc>
          <w:tcPr>
            <w:tcW w:w="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72" w:right="47"/>
              <w:jc w:val="center"/>
              <w:rPr>
                <w:sz w:val="20"/>
              </w:rPr>
            </w:pPr>
            <w:r>
              <w:rPr>
                <w:sz w:val="20"/>
              </w:rPr>
              <w:t>requisiti</w:t>
            </w:r>
          </w:p>
        </w:tc>
        <w:tc>
          <w:tcPr>
            <w:tcW w:w="19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73" w:right="48"/>
              <w:jc w:val="center"/>
              <w:rPr>
                <w:sz w:val="20"/>
              </w:rPr>
            </w:pPr>
            <w:r>
              <w:rPr>
                <w:sz w:val="20"/>
              </w:rPr>
              <w:t>economico-finanziari</w:t>
            </w:r>
          </w:p>
        </w:tc>
        <w:tc>
          <w:tcPr>
            <w:tcW w:w="2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852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74" w:right="30"/>
              <w:jc w:val="center"/>
              <w:rPr>
                <w:sz w:val="20"/>
              </w:rPr>
            </w:pPr>
            <w:r>
              <w:rPr>
                <w:sz w:val="20"/>
              </w:rPr>
              <w:t>tecnico-</w:t>
            </w:r>
          </w:p>
        </w:tc>
        <w:tc>
          <w:tcPr>
            <w:tcW w:w="1778" w:type="dxa"/>
          </w:tcPr>
          <w:p>
            <w:pPr>
              <w:pStyle w:val="TableParagraph"/>
              <w:spacing w:before="59"/>
              <w:ind w:left="75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6-ter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0" w:hRule="atLeast"/>
        </w:trPr>
        <w:tc>
          <w:tcPr>
            <w:tcW w:w="1135" w:type="dxa"/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B7</w:t>
            </w:r>
          </w:p>
        </w:tc>
        <w:tc>
          <w:tcPr>
            <w:tcW w:w="8783" w:type="dxa"/>
            <w:gridSpan w:val="10"/>
          </w:tcPr>
          <w:p>
            <w:pPr>
              <w:pStyle w:val="TableParagraph"/>
              <w:spacing w:line="230" w:lineRule="atLeast" w:before="40"/>
              <w:ind w:left="71" w:right="46"/>
              <w:jc w:val="both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verificati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capo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all’aggiudicatario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requisiti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generali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l’assenza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motivi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esclusione di cui all’articolo 80 </w:t>
            </w:r>
            <w:r>
              <w:rPr>
                <w:sz w:val="20"/>
                <w:u w:val="single"/>
              </w:rPr>
              <w:t>(solo se il soggetto aggiudicatario non rientra tra gli operator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  <w:u w:val="single"/>
              </w:rPr>
              <w:t>economici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verificati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campione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dal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soggetto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responsabile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dell’ammissione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alla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piattaforma)</w:t>
            </w:r>
          </w:p>
        </w:tc>
        <w:tc>
          <w:tcPr>
            <w:tcW w:w="1778" w:type="dxa"/>
          </w:tcPr>
          <w:p>
            <w:pPr>
              <w:pStyle w:val="TableParagraph"/>
              <w:spacing w:before="59"/>
              <w:ind w:left="75" w:right="252"/>
              <w:rPr>
                <w:sz w:val="20"/>
              </w:rPr>
            </w:pPr>
            <w:r>
              <w:rPr>
                <w:sz w:val="20"/>
              </w:rPr>
              <w:t>art. 36 c. 6-bis 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6-ter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76" w:hRule="atLeast"/>
        </w:trPr>
        <w:tc>
          <w:tcPr>
            <w:tcW w:w="9918" w:type="dxa"/>
            <w:gridSpan w:val="11"/>
          </w:tcPr>
          <w:p>
            <w:pPr>
              <w:pStyle w:val="TableParagraph"/>
              <w:spacing w:before="119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RDO</w:t>
            </w:r>
          </w:p>
        </w:tc>
        <w:tc>
          <w:tcPr>
            <w:tcW w:w="3826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1135" w:type="dxa"/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8783" w:type="dxa"/>
            <w:gridSpan w:val="10"/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modalità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individuazione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operatori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economici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consultati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0" w:hRule="atLeast"/>
        </w:trPr>
        <w:tc>
          <w:tcPr>
            <w:tcW w:w="1135" w:type="dxa"/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8783" w:type="dxa"/>
            <w:gridSpan w:val="10"/>
          </w:tcPr>
          <w:p>
            <w:pPr>
              <w:pStyle w:val="TableParagraph"/>
              <w:spacing w:line="230" w:lineRule="atLeast" w:before="40"/>
              <w:ind w:left="71" w:right="49"/>
              <w:jc w:val="both"/>
              <w:rPr>
                <w:sz w:val="20"/>
              </w:rPr>
            </w:pPr>
            <w:r>
              <w:rPr>
                <w:sz w:val="20"/>
              </w:rPr>
              <w:t>Nel modulo RDO sono indicati un termine congruo e sufficiente entro il quale i fornitori possono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inviare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offerta,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nonché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termine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l’offerta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rimarrà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valida,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efficace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irrevocabile, 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potrà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pertanto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essere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accettata dal soggetto aggiudicatore</w:t>
            </w:r>
          </w:p>
        </w:tc>
        <w:tc>
          <w:tcPr>
            <w:tcW w:w="1778" w:type="dxa"/>
          </w:tcPr>
          <w:p>
            <w:pPr>
              <w:pStyle w:val="TableParagraph"/>
              <w:spacing w:before="59"/>
              <w:ind w:left="75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 E-P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1135" w:type="dxa"/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C4</w:t>
            </w:r>
          </w:p>
        </w:tc>
        <w:tc>
          <w:tcPr>
            <w:tcW w:w="8783" w:type="dxa"/>
            <w:gridSpan w:val="10"/>
          </w:tcPr>
          <w:p>
            <w:pPr>
              <w:pStyle w:val="TableParagraph"/>
              <w:spacing w:line="230" w:lineRule="atLeast" w:before="40"/>
              <w:ind w:left="71"/>
              <w:rPr>
                <w:sz w:val="20"/>
              </w:rPr>
            </w:pPr>
            <w:r>
              <w:rPr>
                <w:sz w:val="20"/>
              </w:rPr>
              <w:t>L’offerta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fornitore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riguarda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servizi,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forniture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lavori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manutenzione;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è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presentata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tramite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Sistema; è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completa in ogni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suo elemento 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sottoscritta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firma digitale</w:t>
            </w:r>
          </w:p>
        </w:tc>
        <w:tc>
          <w:tcPr>
            <w:tcW w:w="1778" w:type="dxa"/>
          </w:tcPr>
          <w:p>
            <w:pPr>
              <w:pStyle w:val="TableParagraph"/>
              <w:spacing w:before="59"/>
              <w:ind w:left="75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 E-P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0" w:hRule="atLeast"/>
        </w:trPr>
        <w:tc>
          <w:tcPr>
            <w:tcW w:w="1135" w:type="dxa"/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C5</w:t>
            </w:r>
          </w:p>
        </w:tc>
        <w:tc>
          <w:tcPr>
            <w:tcW w:w="8783" w:type="dxa"/>
            <w:gridSpan w:val="10"/>
          </w:tcPr>
          <w:p>
            <w:pPr>
              <w:pStyle w:val="TableParagraph"/>
              <w:spacing w:line="230" w:lineRule="atLeast" w:before="40"/>
              <w:ind w:left="71"/>
              <w:rPr>
                <w:sz w:val="20"/>
              </w:rPr>
            </w:pPr>
            <w:r>
              <w:rPr>
                <w:sz w:val="20"/>
              </w:rPr>
              <w:t>L’offerta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fornitore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è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eventuali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caratteristiche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minime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stabilite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dal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Capitolato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tecnico 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ciascun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Capitolato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d’oneri</w:t>
            </w:r>
          </w:p>
        </w:tc>
        <w:tc>
          <w:tcPr>
            <w:tcW w:w="1778" w:type="dxa"/>
          </w:tcPr>
          <w:p>
            <w:pPr>
              <w:pStyle w:val="TableParagraph"/>
              <w:spacing w:before="59"/>
              <w:ind w:left="75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 E-P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48" w:hRule="atLeast"/>
        </w:trPr>
        <w:tc>
          <w:tcPr>
            <w:tcW w:w="1135" w:type="dxa"/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C6</w:t>
            </w:r>
          </w:p>
        </w:tc>
        <w:tc>
          <w:tcPr>
            <w:tcW w:w="8783" w:type="dxa"/>
            <w:gridSpan w:val="10"/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accettazione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dell’offerta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entro il termine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validità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irrevocabilità: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presenza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regolarità</w:t>
            </w:r>
          </w:p>
          <w:p>
            <w:pPr>
              <w:pStyle w:val="TableParagraph"/>
              <w:spacing w:line="228" w:lineRule="exact"/>
              <w:ind w:left="71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contratto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(il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sistema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genera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“documento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stipula”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che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vale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contratto,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sottoscriversi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firma digitale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caricarsi sul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Sistema)</w:t>
            </w:r>
          </w:p>
        </w:tc>
        <w:tc>
          <w:tcPr>
            <w:tcW w:w="1778" w:type="dxa"/>
          </w:tcPr>
          <w:p>
            <w:pPr>
              <w:pStyle w:val="TableParagraph"/>
              <w:spacing w:before="59"/>
              <w:ind w:left="75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 E-P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1135" w:type="dxa"/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C7</w:t>
            </w:r>
          </w:p>
        </w:tc>
        <w:tc>
          <w:tcPr>
            <w:tcW w:w="8783" w:type="dxa"/>
            <w:gridSpan w:val="10"/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Invio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contratto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all’aggiudicatario</w:t>
            </w:r>
          </w:p>
        </w:tc>
        <w:tc>
          <w:tcPr>
            <w:tcW w:w="1778" w:type="dxa"/>
          </w:tcPr>
          <w:p>
            <w:pPr>
              <w:pStyle w:val="TableParagraph"/>
              <w:spacing w:before="59"/>
              <w:ind w:left="75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 E-P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1135" w:type="dxa"/>
          </w:tcPr>
          <w:p>
            <w:pPr>
              <w:pStyle w:val="TableParagraph"/>
              <w:spacing w:before="61"/>
              <w:ind w:left="71"/>
              <w:rPr>
                <w:sz w:val="20"/>
              </w:rPr>
            </w:pPr>
            <w:r>
              <w:rPr>
                <w:sz w:val="20"/>
              </w:rPr>
              <w:t>C8</w:t>
            </w:r>
          </w:p>
        </w:tc>
        <w:tc>
          <w:tcPr>
            <w:tcW w:w="8783" w:type="dxa"/>
            <w:gridSpan w:val="10"/>
          </w:tcPr>
          <w:p>
            <w:pPr>
              <w:pStyle w:val="TableParagraph"/>
              <w:spacing w:before="61"/>
              <w:ind w:left="71"/>
              <w:rPr>
                <w:sz w:val="20"/>
              </w:rPr>
            </w:pPr>
            <w:r>
              <w:rPr>
                <w:sz w:val="20"/>
              </w:rPr>
              <w:t>Adempimento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obblighi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pubblicitari</w:t>
            </w:r>
          </w:p>
        </w:tc>
        <w:tc>
          <w:tcPr>
            <w:tcW w:w="1778" w:type="dxa"/>
          </w:tcPr>
          <w:p>
            <w:pPr>
              <w:pStyle w:val="TableParagraph"/>
              <w:spacing w:before="61"/>
              <w:ind w:left="75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REG E-P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7" w:hRule="atLeast"/>
        </w:trPr>
        <w:tc>
          <w:tcPr>
            <w:tcW w:w="1135" w:type="dxa"/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C9</w:t>
            </w:r>
          </w:p>
        </w:tc>
        <w:tc>
          <w:tcPr>
            <w:tcW w:w="1211" w:type="dxa"/>
            <w:tcBorders>
              <w:right w:val="nil"/>
            </w:tcBorders>
          </w:tcPr>
          <w:p>
            <w:pPr>
              <w:pStyle w:val="TableParagraph"/>
              <w:spacing w:line="228" w:lineRule="exact" w:before="41"/>
              <w:ind w:left="71" w:right="2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stati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professionali</w:t>
            </w:r>
          </w:p>
        </w:tc>
        <w:tc>
          <w:tcPr>
            <w:tcW w:w="8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5" w:right="51"/>
              <w:jc w:val="center"/>
              <w:rPr>
                <w:sz w:val="20"/>
              </w:rPr>
            </w:pPr>
            <w:r>
              <w:rPr>
                <w:sz w:val="20"/>
              </w:rPr>
              <w:t>verificati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69" w:right="53"/>
              <w:jc w:val="center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59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69" w:right="51"/>
              <w:jc w:val="center"/>
              <w:rPr>
                <w:sz w:val="20"/>
              </w:rPr>
            </w:pPr>
            <w:r>
              <w:rPr>
                <w:sz w:val="20"/>
              </w:rPr>
              <w:t>capo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70" w:right="50"/>
              <w:jc w:val="center"/>
              <w:rPr>
                <w:sz w:val="20"/>
              </w:rPr>
            </w:pPr>
            <w:r>
              <w:rPr>
                <w:sz w:val="20"/>
              </w:rPr>
              <w:t>all’aggiudicatario</w:t>
            </w:r>
          </w:p>
        </w:tc>
        <w:tc>
          <w:tcPr>
            <w:tcW w:w="20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72" w:right="47"/>
              <w:jc w:val="center"/>
              <w:rPr>
                <w:sz w:val="20"/>
              </w:rPr>
            </w:pPr>
            <w:r>
              <w:rPr>
                <w:sz w:val="20"/>
              </w:rPr>
              <w:t>requisiti</w:t>
            </w:r>
          </w:p>
        </w:tc>
        <w:tc>
          <w:tcPr>
            <w:tcW w:w="199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73" w:right="48"/>
              <w:jc w:val="center"/>
              <w:rPr>
                <w:sz w:val="20"/>
              </w:rPr>
            </w:pPr>
            <w:r>
              <w:rPr>
                <w:sz w:val="20"/>
              </w:rPr>
              <w:t>economico-finanziari</w:t>
            </w:r>
          </w:p>
        </w:tc>
        <w:tc>
          <w:tcPr>
            <w:tcW w:w="2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9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852" w:type="dxa"/>
            <w:tcBorders>
              <w:left w:val="nil"/>
            </w:tcBorders>
          </w:tcPr>
          <w:p>
            <w:pPr>
              <w:pStyle w:val="TableParagraph"/>
              <w:spacing w:before="59"/>
              <w:ind w:left="74" w:right="30"/>
              <w:jc w:val="center"/>
              <w:rPr>
                <w:sz w:val="20"/>
              </w:rPr>
            </w:pPr>
            <w:r>
              <w:rPr>
                <w:sz w:val="20"/>
              </w:rPr>
              <w:t>tecnico-</w:t>
            </w:r>
          </w:p>
        </w:tc>
        <w:tc>
          <w:tcPr>
            <w:tcW w:w="1778" w:type="dxa"/>
          </w:tcPr>
          <w:p>
            <w:pPr>
              <w:pStyle w:val="TableParagraph"/>
              <w:spacing w:before="59"/>
              <w:ind w:left="75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6-ter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0" w:hRule="atLeast"/>
        </w:trPr>
        <w:tc>
          <w:tcPr>
            <w:tcW w:w="1135" w:type="dxa"/>
          </w:tcPr>
          <w:p>
            <w:pPr>
              <w:pStyle w:val="TableParagraph"/>
              <w:spacing w:before="61"/>
              <w:ind w:left="71"/>
              <w:rPr>
                <w:sz w:val="20"/>
              </w:rPr>
            </w:pPr>
            <w:r>
              <w:rPr>
                <w:sz w:val="20"/>
              </w:rPr>
              <w:t>C10</w:t>
            </w:r>
          </w:p>
        </w:tc>
        <w:tc>
          <w:tcPr>
            <w:tcW w:w="8783" w:type="dxa"/>
            <w:gridSpan w:val="10"/>
          </w:tcPr>
          <w:p>
            <w:pPr>
              <w:pStyle w:val="TableParagraph"/>
              <w:spacing w:before="61"/>
              <w:ind w:left="71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stati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verificati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capo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all’aggiudicatario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requisiti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generali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l’assenza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motivi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esclusione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cui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all’articolo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(solo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soggetto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aggiudicatario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non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rientra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tra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gli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operatori</w:t>
            </w:r>
          </w:p>
          <w:p>
            <w:pPr>
              <w:pStyle w:val="TableParagraph"/>
              <w:spacing w:line="209" w:lineRule="exact"/>
              <w:ind w:left="71"/>
              <w:rPr>
                <w:sz w:val="20"/>
              </w:rPr>
            </w:pPr>
            <w:r>
              <w:rPr>
                <w:sz w:val="20"/>
              </w:rPr>
              <w:t>economici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verificati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campione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soggetto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responsabile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dell’ammissione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piattaforma)</w:t>
            </w:r>
          </w:p>
        </w:tc>
        <w:tc>
          <w:tcPr>
            <w:tcW w:w="1778" w:type="dxa"/>
          </w:tcPr>
          <w:p>
            <w:pPr>
              <w:pStyle w:val="TableParagraph"/>
              <w:spacing w:before="61"/>
              <w:ind w:left="75" w:right="252"/>
              <w:rPr>
                <w:sz w:val="20"/>
              </w:rPr>
            </w:pPr>
            <w:r>
              <w:rPr>
                <w:sz w:val="20"/>
              </w:rPr>
              <w:t>art. 36 c. 6-bis e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6-ter</w:t>
            </w: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00.546005pt;margin-top:94.931pt;width:407.55pt;height:405.3pt;mso-position-horizontal-relative:page;mso-position-vertical-relative:page;z-index:-16346112" coordorigin="4011,1899" coordsize="8151,8106" path="m6949,8351l6688,8229,5598,7728,5598,8090,4999,8688,4964,8619,4929,8549,4687,8058,4653,7988,4617,7919,4581,7848,4543,7779,4504,7711,4465,7644,4424,7578,4381,7512,4338,7448,4390,7479,4446,7510,4507,7543,4571,7578,4706,7648,4789,7690,5598,8090,5598,7728,5424,7648,4990,7448,4263,7111,4011,7363,4117,7578,4151,7648,4290,7933,4982,9363,5156,9719,5296,10005,5544,9756,5507,9685,5434,9541,5217,9111,5180,9039,5143,8968,5423,8688,5882,8229,6683,8617,6949,8351xm8438,6316l7709,5587,6962,6337,7193,6568,7712,6048,8078,6414,8075,6475,8065,6542,8048,6613,8025,6690,7996,6771,7962,6853,7922,6930,7876,7002,7823,7070,7766,7133,7705,7189,7642,7238,7574,7282,7503,7320,7428,7352,7350,7378,7268,7396,7187,7405,7104,7405,7020,7397,6936,7379,6851,7351,6786,7324,6722,7293,6657,7256,6592,7214,6526,7167,6461,7115,6395,7057,6330,6994,6271,6932,6216,6869,6166,6805,6119,6738,6076,6671,6037,6602,6002,6531,5972,6457,5948,6382,5931,6304,5920,6225,5916,6145,5922,6063,5938,5979,5965,5894,5993,5826,6030,5759,6075,5693,6128,5628,6188,5563,6257,5501,6328,5448,6404,5405,6482,5370,6563,5347,6640,5334,6716,5331,6789,5340,6849,5354,6912,5375,6979,5402,7050,5436,7124,5477,7270,5201,7190,5153,7111,5112,7035,5078,6960,5050,6886,5029,6815,5014,6744,5005,6673,5004,6601,5009,6528,5021,6454,5039,6380,5063,6306,5095,6234,5132,6164,5176,6096,5226,6029,5281,5965,5342,5908,5401,5856,5462,5809,5524,5765,5588,5727,5653,5693,5720,5663,5788,5639,5858,5619,5929,5604,6001,5594,6074,5589,6148,5590,6223,5596,6298,5608,6374,5626,6451,5649,6529,5677,6607,5707,6677,5740,6747,5776,6815,5814,6881,5855,6946,5899,7010,5946,7072,5996,7133,6049,7193,6105,7251,6163,7307,6223,7360,6283,7409,6345,7456,6407,7499,6471,7538,6536,7575,6602,7608,6669,7639,6737,7666,6813,7692,6889,7712,6965,7727,7040,7736,7116,7740,7191,7738,7266,7731,7341,7719,7416,7702,7490,7681,7562,7656,7632,7626,7700,7591,7767,7552,7831,7509,7894,7462,7954,7410,8013,7354,8067,7298,8117,7238,8163,7176,8206,7112,8245,7044,8280,6974,8311,6901,8336,6835,8359,6767,8379,6697,8397,6624,8412,6550,8423,6474,8432,6396,8438,6316xm10379,4921l10147,4690,9063,5774,8394,5106,9372,4129,9141,3898,8164,4876,7563,4274,8606,3231,8375,2999,7097,4276,9061,6240,10379,4921xm12161,3139l11900,3017,10810,2516,10810,2877,10211,3476,10176,3407,10142,3337,9899,2846,9865,2776,9830,2706,9793,2636,9755,2567,9716,2499,9677,2432,9636,2366,9593,2300,9550,2236,9602,2267,9658,2298,9719,2331,9783,2366,9918,2436,10001,2478,10810,2877,10810,2516,10636,2436,10202,2236,9475,1899,9223,2151,9329,2366,9363,2436,9502,2721,10194,4151,10368,4507,10508,4792,10756,4544,10720,4473,10647,4329,10429,3899,10392,3827,10356,3755,10635,3476,11094,3017,11895,3405,12161,3139xe" filled="true" fillcolor="#c0c0c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00" w:orient="landscape"/>
          <w:pgMar w:header="715" w:footer="734" w:top="1120" w:bottom="920" w:left="440" w:right="280"/>
        </w:sect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9"/>
        <w:gridCol w:w="9235"/>
        <w:gridCol w:w="1843"/>
        <w:gridCol w:w="425"/>
        <w:gridCol w:w="427"/>
        <w:gridCol w:w="425"/>
        <w:gridCol w:w="708"/>
        <w:gridCol w:w="2126"/>
      </w:tblGrid>
      <w:tr>
        <w:trPr>
          <w:trHeight w:val="779" w:hRule="atLeast"/>
        </w:trPr>
        <w:tc>
          <w:tcPr>
            <w:tcW w:w="9924" w:type="dxa"/>
            <w:gridSpan w:val="2"/>
          </w:tcPr>
          <w:p>
            <w:pPr>
              <w:pStyle w:val="TableParagraph"/>
              <w:spacing w:before="121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Trattativa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diretta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unico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operatore</w:t>
            </w:r>
          </w:p>
        </w:tc>
        <w:tc>
          <w:tcPr>
            <w:tcW w:w="5954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6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92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modalità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individuazione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operatori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economici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consultati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1" w:hRule="atLeast"/>
        </w:trPr>
        <w:tc>
          <w:tcPr>
            <w:tcW w:w="6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92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9"/>
              <w:ind w:left="71" w:right="193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modulo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indicati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termine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congruo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sufficiente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fornitori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possono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inviare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loro offerta, nonché il termine entro il quale l’offerta rimarrà valida, efficace e irrevocabile, e potrà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pertanto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essere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accettata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soggetto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aggiudicatore</w:t>
            </w:r>
          </w:p>
        </w:tc>
        <w:tc>
          <w:tcPr>
            <w:tcW w:w="1843" w:type="dxa"/>
          </w:tcPr>
          <w:p>
            <w:pPr>
              <w:pStyle w:val="TableParagraph"/>
              <w:spacing w:line="230" w:lineRule="exact" w:before="41"/>
              <w:ind w:left="69" w:right="158"/>
              <w:rPr>
                <w:sz w:val="20"/>
              </w:rPr>
            </w:pPr>
            <w:r>
              <w:rPr>
                <w:sz w:val="20"/>
              </w:rPr>
              <w:t>Manuale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AcquistinretePA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predisposizione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trattativa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diretta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8" w:hRule="atLeast"/>
        </w:trPr>
        <w:tc>
          <w:tcPr>
            <w:tcW w:w="6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92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9"/>
              <w:ind w:left="71" w:right="193"/>
              <w:rPr>
                <w:sz w:val="20"/>
              </w:rPr>
            </w:pPr>
            <w:r>
              <w:rPr>
                <w:sz w:val="20"/>
              </w:rPr>
              <w:t>L’offerta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fornitore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riguarda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servizi,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forniture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lavori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manutenzione;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presentata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tramite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Sistema; è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completa in ogni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suo elemento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sottoscritta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firma digitale</w:t>
            </w:r>
          </w:p>
        </w:tc>
        <w:tc>
          <w:tcPr>
            <w:tcW w:w="1843" w:type="dxa"/>
          </w:tcPr>
          <w:p>
            <w:pPr>
              <w:pStyle w:val="TableParagraph"/>
              <w:spacing w:before="59"/>
              <w:ind w:left="69" w:right="158"/>
              <w:rPr>
                <w:sz w:val="20"/>
              </w:rPr>
            </w:pPr>
            <w:r>
              <w:rPr>
                <w:sz w:val="20"/>
              </w:rPr>
              <w:t>Manuale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AcquistinretePA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predisposizione</w:t>
            </w:r>
          </w:p>
          <w:p>
            <w:pPr>
              <w:pStyle w:val="TableParagraph"/>
              <w:spacing w:line="209" w:lineRule="exact"/>
              <w:ind w:left="69"/>
              <w:rPr>
                <w:sz w:val="20"/>
              </w:rPr>
            </w:pPr>
            <w:r>
              <w:rPr>
                <w:spacing w:val="-1"/>
                <w:sz w:val="20"/>
              </w:rPr>
              <w:t>trattativa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diretta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1" w:hRule="atLeast"/>
        </w:trPr>
        <w:tc>
          <w:tcPr>
            <w:tcW w:w="6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</w:p>
        </w:tc>
        <w:tc>
          <w:tcPr>
            <w:tcW w:w="92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L’offerta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fornitore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conforme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eventuali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caratteristiche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minime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stabilite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Capitolato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tecnico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ciascun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Capitolato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d’oneri</w:t>
            </w:r>
          </w:p>
        </w:tc>
        <w:tc>
          <w:tcPr>
            <w:tcW w:w="1843" w:type="dxa"/>
          </w:tcPr>
          <w:p>
            <w:pPr>
              <w:pStyle w:val="TableParagraph"/>
              <w:spacing w:line="230" w:lineRule="exact" w:before="41"/>
              <w:ind w:left="69" w:right="158"/>
              <w:rPr>
                <w:sz w:val="20"/>
              </w:rPr>
            </w:pPr>
            <w:r>
              <w:rPr>
                <w:sz w:val="20"/>
              </w:rPr>
              <w:t>Manuale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AcquistinretePA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predisposizione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trattativa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diretta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8" w:hRule="atLeast"/>
        </w:trPr>
        <w:tc>
          <w:tcPr>
            <w:tcW w:w="6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</w:p>
        </w:tc>
        <w:tc>
          <w:tcPr>
            <w:tcW w:w="92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9"/>
              <w:ind w:left="71" w:right="193"/>
              <w:rPr>
                <w:sz w:val="20"/>
              </w:rPr>
            </w:pPr>
            <w:r>
              <w:rPr>
                <w:sz w:val="20"/>
              </w:rPr>
              <w:t>In caso di accettazione dell’offerta entro il termine di validità e irrevocabilità: presenza e regolarità del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contratto (il sistema genera il “documento di stipula” che vale contratto, da sottoscriversi con firma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digitale 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caricarsi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Sistema)</w:t>
            </w:r>
          </w:p>
        </w:tc>
        <w:tc>
          <w:tcPr>
            <w:tcW w:w="1843" w:type="dxa"/>
          </w:tcPr>
          <w:p>
            <w:pPr>
              <w:pStyle w:val="TableParagraph"/>
              <w:spacing w:before="59"/>
              <w:ind w:left="69" w:right="158"/>
              <w:rPr>
                <w:sz w:val="20"/>
              </w:rPr>
            </w:pPr>
            <w:r>
              <w:rPr>
                <w:sz w:val="20"/>
              </w:rPr>
              <w:t>Manuale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AcquistinretePA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30" w:lineRule="exact"/>
              <w:ind w:left="69" w:right="364"/>
              <w:rPr>
                <w:sz w:val="20"/>
              </w:rPr>
            </w:pPr>
            <w:r>
              <w:rPr>
                <w:spacing w:val="-1"/>
                <w:sz w:val="20"/>
              </w:rPr>
              <w:t>predisposizione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trattativa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diretta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81" w:hRule="atLeast"/>
        </w:trPr>
        <w:tc>
          <w:tcPr>
            <w:tcW w:w="6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</w:t>
            </w:r>
          </w:p>
        </w:tc>
        <w:tc>
          <w:tcPr>
            <w:tcW w:w="92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Invio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contratto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all’aggiudicatario</w:t>
            </w:r>
          </w:p>
        </w:tc>
        <w:tc>
          <w:tcPr>
            <w:tcW w:w="1843" w:type="dxa"/>
          </w:tcPr>
          <w:p>
            <w:pPr>
              <w:pStyle w:val="TableParagraph"/>
              <w:spacing w:line="230" w:lineRule="exact" w:before="40"/>
              <w:ind w:left="69" w:right="158"/>
              <w:rPr>
                <w:sz w:val="20"/>
              </w:rPr>
            </w:pPr>
            <w:r>
              <w:rPr>
                <w:sz w:val="20"/>
              </w:rPr>
              <w:t>Manuale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AcquistinretePA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predisposizione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trattativa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diretta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8" w:hRule="atLeast"/>
        </w:trPr>
        <w:tc>
          <w:tcPr>
            <w:tcW w:w="6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</w:t>
            </w:r>
          </w:p>
        </w:tc>
        <w:tc>
          <w:tcPr>
            <w:tcW w:w="92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Adempimento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degli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obblighi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pubblicitari</w:t>
            </w:r>
          </w:p>
        </w:tc>
        <w:tc>
          <w:tcPr>
            <w:tcW w:w="1843" w:type="dxa"/>
          </w:tcPr>
          <w:p>
            <w:pPr>
              <w:pStyle w:val="TableParagraph"/>
              <w:spacing w:before="59"/>
              <w:ind w:left="69" w:right="158"/>
              <w:rPr>
                <w:sz w:val="20"/>
              </w:rPr>
            </w:pPr>
            <w:r>
              <w:rPr>
                <w:sz w:val="20"/>
              </w:rPr>
              <w:t>Manuale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AcquistinretePA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–</w:t>
            </w:r>
          </w:p>
          <w:p>
            <w:pPr>
              <w:pStyle w:val="TableParagraph"/>
              <w:spacing w:line="230" w:lineRule="exact"/>
              <w:ind w:left="69" w:right="364"/>
              <w:rPr>
                <w:sz w:val="20"/>
              </w:rPr>
            </w:pPr>
            <w:r>
              <w:rPr>
                <w:spacing w:val="-1"/>
                <w:sz w:val="20"/>
              </w:rPr>
              <w:t>predisposizione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trattativa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diretta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6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</w:t>
            </w:r>
          </w:p>
        </w:tc>
        <w:tc>
          <w:tcPr>
            <w:tcW w:w="92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stati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verificati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all’aggiudicatario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requisiti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economico-finanziari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tecnico-professionali</w:t>
            </w:r>
          </w:p>
        </w:tc>
        <w:tc>
          <w:tcPr>
            <w:tcW w:w="1843" w:type="dxa"/>
          </w:tcPr>
          <w:p>
            <w:pPr>
              <w:pStyle w:val="TableParagraph"/>
              <w:spacing w:before="59"/>
              <w:ind w:left="69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6-ter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50" w:hRule="atLeast"/>
        </w:trPr>
        <w:tc>
          <w:tcPr>
            <w:tcW w:w="6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71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</w:t>
            </w:r>
          </w:p>
        </w:tc>
        <w:tc>
          <w:tcPr>
            <w:tcW w:w="92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0" w:lineRule="atLeast" w:before="40"/>
              <w:ind w:left="71" w:right="193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verificati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all’aggiudicatario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requisiti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generali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l’assenza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motivi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esclusione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cui all’articolo 80 (solo se il soggetto aggiudicatario non rientra tra gli operatori economici verificati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campione dal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soggetto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responsabile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dell’ammissione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piattaforma)</w:t>
            </w:r>
          </w:p>
        </w:tc>
        <w:tc>
          <w:tcPr>
            <w:tcW w:w="1843" w:type="dxa"/>
          </w:tcPr>
          <w:p>
            <w:pPr>
              <w:pStyle w:val="TableParagraph"/>
              <w:spacing w:before="59"/>
              <w:ind w:left="69" w:right="82"/>
              <w:rPr>
                <w:sz w:val="20"/>
              </w:rPr>
            </w:pPr>
            <w:r>
              <w:rPr>
                <w:sz w:val="20"/>
              </w:rPr>
              <w:t>art.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6-bis 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ter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200.54660pt;margin-top:355.536407pt;width:146.950pt;height:144.7pt;mso-position-horizontal-relative:page;mso-position-vertical-relative:page;z-index:-16345600" coordorigin="4011,7111" coordsize="2939,2894" path="m4263,7111l4011,7363,4117,7578,4151,7648,4290,7933,4982,9363,5156,9719,5296,10004,5544,9756,5507,9685,5434,9541,5217,9111,5180,9039,5143,8968,5423,8688,4999,8688,4964,8619,4929,8549,4687,8058,4653,7988,4617,7919,4581,7848,4543,7779,4504,7711,4465,7644,4424,7578,4381,7512,4338,7448,4990,7448,4263,7111xm4990,7448l4338,7448,4390,7479,4446,7510,4507,7543,4571,7578,4706,7648,4789,7690,5598,8090,4999,8688,5423,8688,5882,8229,6688,8229,5424,7648,4990,7448xm6688,8229l5882,8229,6683,8617,6949,8351,6688,8229xe" filled="true" fillcolor="#c0c0c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9.469025pt;margin-top:94.931pt;width:328.6pt;height:292.05pt;mso-position-horizontal-relative:page;mso-position-vertical-relative:page;z-index:-16345088" coordorigin="5589,1899" coordsize="6572,5841" path="m8438,6316l7709,5587,6962,6337,7193,6568,7712,6048,8078,6414,8075,6475,8065,6542,8048,6613,8025,6690,7996,6771,7962,6853,7922,6930,7876,7002,7823,7070,7766,7133,7705,7189,7642,7238,7574,7282,7503,7320,7428,7352,7350,7378,7268,7396,7187,7405,7104,7405,7020,7397,6936,7379,6851,7351,6786,7324,6722,7293,6657,7256,6592,7214,6526,7167,6461,7115,6395,7057,6330,6994,6271,6932,6216,6869,6166,6805,6119,6738,6076,6671,6037,6602,6002,6531,5972,6457,5948,6382,5931,6304,5920,6225,5916,6145,5922,6063,5938,5979,5965,5894,5993,5826,6030,5759,6075,5693,6128,5628,6188,5563,6257,5501,6328,5448,6404,5405,6482,5370,6563,5347,6640,5334,6716,5331,6789,5340,6849,5354,6912,5375,6979,5402,7050,5436,7124,5477,7270,5201,7190,5153,7111,5112,7035,5078,6960,5050,6886,5029,6815,5014,6744,5005,6673,5004,6601,5009,6528,5021,6454,5039,6380,5063,6306,5095,6234,5132,6164,5176,6096,5226,6029,5281,5965,5342,5908,5401,5856,5462,5809,5524,5765,5588,5727,5653,5693,5720,5663,5788,5639,5858,5619,5929,5604,6001,5594,6074,5589,6148,5590,6223,5596,6298,5608,6374,5626,6451,5649,6529,5677,6607,5707,6677,5740,6747,5776,6815,5814,6881,5855,6946,5899,7010,5946,7072,5996,7133,6049,7193,6105,7251,6163,7307,6223,7360,6283,7409,6345,7456,6407,7499,6471,7538,6536,7575,6602,7608,6669,7639,6737,7666,6813,7692,6889,7712,6965,7727,7040,7736,7116,7740,7191,7738,7266,7731,7341,7719,7416,7702,7490,7681,7562,7656,7632,7626,7700,7591,7767,7552,7831,7509,7894,7462,7954,7410,8013,7354,8067,7298,8117,7238,8163,7176,8206,7112,8245,7044,8280,6974,8311,6901,8336,6835,8359,6767,8379,6697,8397,6624,8412,6550,8423,6474,8432,6396,8438,6316xm10379,4921l10147,4690,9063,5774,8394,5106,9372,4129,9141,3898,8164,4876,7563,4274,8606,3231,8375,2999,7097,4276,9061,6240,10379,4921xm12161,3139l11900,3017,10810,2516,10810,2877,10211,3476,10176,3407,10142,3337,9899,2846,9865,2776,9830,2706,9793,2636,9755,2567,9716,2499,9677,2432,9636,2366,9593,2300,9550,2236,9602,2267,9658,2298,9719,2331,9783,2366,9918,2436,10001,2478,10810,2877,10810,2516,10636,2436,10202,2236,9475,1899,9223,2151,9329,2366,9363,2436,9502,2721,10194,4151,10368,4507,10508,4792,10756,4544,10720,4473,10647,4329,10429,3899,10392,3827,10356,3755,10635,3476,11094,3017,11895,3405,12161,3139xe" filled="true" fillcolor="#c0c0c0" stroked="false">
            <v:path arrowok="t"/>
            <v:fill type="solid"/>
            <w10:wrap type="none"/>
          </v:shape>
        </w:pict>
      </w:r>
    </w:p>
    <w:sectPr>
      <w:pgSz w:w="16840" w:h="11900" w:orient="landscape"/>
      <w:pgMar w:header="715" w:footer="734" w:top="1120" w:bottom="920" w:left="4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714.359985pt;margin-top:547.280029pt;width:11.6pt;height:13.05pt;mso-position-horizontal-relative:page;mso-position-vertical-relative:page;z-index:-1634662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00003pt;margin-top:34.7435pt;width:408.2pt;height:13.15pt;mso-position-horizontal-relative:page;mso-position-vertical-relative:page;z-index:-163471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AGEA</w:t>
                </w:r>
                <w:r>
                  <w:rPr>
                    <w:spacing w:val="-5"/>
                  </w:rPr>
                  <w:t> </w:t>
                </w:r>
                <w:r>
                  <w:rPr/>
                  <w:t>–</w:t>
                </w:r>
                <w:r>
                  <w:rPr>
                    <w:spacing w:val="-2"/>
                  </w:rPr>
                  <w:t> </w:t>
                </w:r>
                <w:r>
                  <w:rPr/>
                  <w:t>Sviluppo</w:t>
                </w:r>
                <w:r>
                  <w:rPr>
                    <w:spacing w:val="-3"/>
                  </w:rPr>
                  <w:t> </w:t>
                </w:r>
                <w:r>
                  <w:rPr/>
                  <w:t>Rurale</w:t>
                </w:r>
                <w:r>
                  <w:rPr>
                    <w:spacing w:val="-2"/>
                  </w:rPr>
                  <w:t> </w:t>
                </w:r>
                <w:r>
                  <w:rPr/>
                  <w:t>–</w:t>
                </w:r>
                <w:r>
                  <w:rPr>
                    <w:spacing w:val="-5"/>
                  </w:rPr>
                  <w:t> </w:t>
                </w:r>
                <w:r>
                  <w:rPr/>
                  <w:t>checklist</w:t>
                </w:r>
                <w:r>
                  <w:rPr>
                    <w:spacing w:val="51"/>
                  </w:rPr>
                  <w:t> </w:t>
                </w:r>
                <w:r>
                  <w:rPr/>
                  <w:t>R_AUTOVALUTAZIONE_MEPA_2.8</w:t>
                </w:r>
                <w:r>
                  <w:rPr>
                    <w:spacing w:val="-4"/>
                  </w:rPr>
                  <w:t> </w:t>
                </w:r>
                <w:r>
                  <w:rPr/>
                  <w:t>del</w:t>
                </w:r>
                <w:r>
                  <w:rPr>
                    <w:spacing w:val="-2"/>
                  </w:rPr>
                  <w:t> </w:t>
                </w:r>
                <w:r>
                  <w:rPr/>
                  <w:t>15_10_20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63"/>
      <w:ind w:left="67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dcterms:created xsi:type="dcterms:W3CDTF">2021-04-09T12:49:24Z</dcterms:created>
  <dcterms:modified xsi:type="dcterms:W3CDTF">2021-04-09T12:49:24Z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2021-04-09T00:00:00Z</vt:filetime>
  </property>
</Properties>
</file>